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E9" w:rsidRPr="00F3041D" w:rsidRDefault="00F3041D" w:rsidP="0077739E">
      <w:pPr>
        <w:spacing w:after="0" w:line="360" w:lineRule="atLeast"/>
        <w:jc w:val="center"/>
        <w:textAlignment w:val="baseline"/>
        <w:rPr>
          <w:rFonts w:ascii="Monotype Corsiva" w:eastAsia="Times New Roman" w:hAnsi="Monotype Corsiva" w:cs="Times New Roman"/>
          <w:b/>
          <w:bCs/>
          <w:color w:val="244061"/>
          <w:sz w:val="44"/>
          <w:szCs w:val="44"/>
          <w:bdr w:val="none" w:sz="0" w:space="0" w:color="auto" w:frame="1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244061"/>
          <w:sz w:val="44"/>
          <w:szCs w:val="44"/>
          <w:bdr w:val="none" w:sz="0" w:space="0" w:color="auto" w:frame="1"/>
          <w:lang w:eastAsia="ru-RU"/>
        </w:rPr>
        <w:t xml:space="preserve">Краткое описание ООП </w:t>
      </w:r>
      <w:proofErr w:type="gramStart"/>
      <w:r>
        <w:rPr>
          <w:rFonts w:ascii="Monotype Corsiva" w:eastAsia="Times New Roman" w:hAnsi="Monotype Corsiva" w:cs="Times New Roman"/>
          <w:b/>
          <w:bCs/>
          <w:color w:val="244061"/>
          <w:sz w:val="44"/>
          <w:szCs w:val="44"/>
          <w:bdr w:val="none" w:sz="0" w:space="0" w:color="auto" w:frame="1"/>
          <w:lang w:eastAsia="ru-RU"/>
        </w:rPr>
        <w:t>ДО</w:t>
      </w:r>
      <w:proofErr w:type="gramEnd"/>
    </w:p>
    <w:p w:rsidR="0077739E" w:rsidRPr="00456AE9" w:rsidRDefault="00456AE9" w:rsidP="0077739E">
      <w:pPr>
        <w:spacing w:after="0" w:line="360" w:lineRule="atLeast"/>
        <w:jc w:val="center"/>
        <w:textAlignment w:val="baseline"/>
        <w:rPr>
          <w:rFonts w:ascii="Monotype Corsiva" w:eastAsia="Times New Roman" w:hAnsi="Monotype Corsiva" w:cs="Arial"/>
          <w:color w:val="555555"/>
          <w:sz w:val="44"/>
          <w:szCs w:val="44"/>
          <w:lang w:eastAsia="ru-RU"/>
        </w:rPr>
      </w:pPr>
      <w:r w:rsidRPr="00456AE9">
        <w:rPr>
          <w:rFonts w:ascii="Monotype Corsiva" w:eastAsia="Times New Roman" w:hAnsi="Monotype Corsiva" w:cs="Times New Roman"/>
          <w:b/>
          <w:bCs/>
          <w:color w:val="244061"/>
          <w:sz w:val="44"/>
          <w:szCs w:val="44"/>
          <w:bdr w:val="none" w:sz="0" w:space="0" w:color="auto" w:frame="1"/>
          <w:lang w:eastAsia="ru-RU"/>
        </w:rPr>
        <w:t xml:space="preserve">МКДОУ </w:t>
      </w:r>
      <w:r w:rsidR="00F3041D">
        <w:rPr>
          <w:rFonts w:ascii="Monotype Corsiva" w:eastAsia="Times New Roman" w:hAnsi="Monotype Corsiva" w:cs="Times New Roman"/>
          <w:b/>
          <w:bCs/>
          <w:color w:val="244061"/>
          <w:sz w:val="44"/>
          <w:szCs w:val="44"/>
          <w:bdr w:val="none" w:sz="0" w:space="0" w:color="auto" w:frame="1"/>
          <w:lang w:eastAsia="ru-RU"/>
        </w:rPr>
        <w:t xml:space="preserve">д/с </w:t>
      </w:r>
      <w:r w:rsidRPr="00456AE9">
        <w:rPr>
          <w:rFonts w:ascii="Monotype Corsiva" w:eastAsia="Times New Roman" w:hAnsi="Monotype Corsiva" w:cs="Times New Roman"/>
          <w:b/>
          <w:bCs/>
          <w:color w:val="244061"/>
          <w:sz w:val="44"/>
          <w:szCs w:val="44"/>
          <w:bdr w:val="none" w:sz="0" w:space="0" w:color="auto" w:frame="1"/>
          <w:lang w:eastAsia="ru-RU"/>
        </w:rPr>
        <w:t>№7»Березка»</w:t>
      </w:r>
      <w:r w:rsidR="0077739E" w:rsidRPr="00456AE9">
        <w:rPr>
          <w:rFonts w:ascii="Monotype Corsiva" w:eastAsia="Times New Roman" w:hAnsi="Monotype Corsiva" w:cs="Times New Roman"/>
          <w:b/>
          <w:bCs/>
          <w:color w:val="244061"/>
          <w:sz w:val="44"/>
          <w:szCs w:val="44"/>
          <w:bdr w:val="none" w:sz="0" w:space="0" w:color="auto" w:frame="1"/>
          <w:lang w:eastAsia="ru-RU"/>
        </w:rPr>
        <w:t>  </w:t>
      </w:r>
    </w:p>
    <w:p w:rsidR="0077739E" w:rsidRPr="0077739E" w:rsidRDefault="0077739E" w:rsidP="0077739E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29"/>
          <w:szCs w:val="29"/>
          <w:lang w:eastAsia="ru-RU"/>
        </w:rPr>
      </w:pPr>
      <w:r w:rsidRPr="0077739E">
        <w:rPr>
          <w:rFonts w:ascii="Times New Roman" w:eastAsia="Times New Roman" w:hAnsi="Times New Roman" w:cs="Times New Roman"/>
          <w:color w:val="244061"/>
          <w:sz w:val="27"/>
          <w:szCs w:val="27"/>
          <w:bdr w:val="none" w:sz="0" w:space="0" w:color="auto" w:frame="1"/>
          <w:lang w:eastAsia="ru-RU"/>
        </w:rPr>
        <w:t> </w:t>
      </w:r>
    </w:p>
    <w:p w:rsidR="0077739E" w:rsidRPr="0077739E" w:rsidRDefault="00456AE9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555555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244061"/>
          <w:sz w:val="27"/>
          <w:szCs w:val="27"/>
          <w:bdr w:val="none" w:sz="0" w:space="0" w:color="auto" w:frame="1"/>
          <w:lang w:eastAsia="ru-RU"/>
        </w:rPr>
        <w:t>МКДОУ «Детский сад № 7 « Березка</w:t>
      </w:r>
      <w:r w:rsidR="0077739E" w:rsidRPr="0077739E">
        <w:rPr>
          <w:rFonts w:ascii="Times New Roman" w:eastAsia="Times New Roman" w:hAnsi="Times New Roman" w:cs="Times New Roman"/>
          <w:color w:val="244061"/>
          <w:sz w:val="27"/>
          <w:szCs w:val="27"/>
          <w:bdr w:val="none" w:sz="0" w:space="0" w:color="auto" w:frame="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244061"/>
          <w:sz w:val="27"/>
          <w:szCs w:val="27"/>
          <w:bdr w:val="none" w:sz="0" w:space="0" w:color="auto" w:frame="1"/>
          <w:lang w:eastAsia="ru-RU"/>
        </w:rPr>
        <w:t>с. Кора-</w:t>
      </w:r>
      <w:proofErr w:type="spellStart"/>
      <w:r>
        <w:rPr>
          <w:rFonts w:ascii="Times New Roman" w:eastAsia="Times New Roman" w:hAnsi="Times New Roman" w:cs="Times New Roman"/>
          <w:color w:val="244061"/>
          <w:sz w:val="27"/>
          <w:szCs w:val="27"/>
          <w:bdr w:val="none" w:sz="0" w:space="0" w:color="auto" w:frame="1"/>
          <w:lang w:eastAsia="ru-RU"/>
        </w:rPr>
        <w:t>Урсдон</w:t>
      </w:r>
      <w:proofErr w:type="spellEnd"/>
      <w:r>
        <w:rPr>
          <w:rFonts w:ascii="Times New Roman" w:eastAsia="Times New Roman" w:hAnsi="Times New Roman" w:cs="Times New Roman"/>
          <w:color w:val="244061"/>
          <w:sz w:val="27"/>
          <w:szCs w:val="27"/>
          <w:bdr w:val="none" w:sz="0" w:space="0" w:color="auto" w:frame="1"/>
          <w:lang w:eastAsia="ru-RU"/>
        </w:rPr>
        <w:t xml:space="preserve"> </w:t>
      </w:r>
      <w:r w:rsidR="0077739E" w:rsidRPr="0077739E">
        <w:rPr>
          <w:rFonts w:ascii="Times New Roman" w:eastAsia="Times New Roman" w:hAnsi="Times New Roman" w:cs="Times New Roman"/>
          <w:color w:val="244061"/>
          <w:sz w:val="27"/>
          <w:szCs w:val="27"/>
          <w:bdr w:val="none" w:sz="0" w:space="0" w:color="auto" w:frame="1"/>
          <w:lang w:eastAsia="ru-RU"/>
        </w:rPr>
        <w:t>реал</w:t>
      </w:r>
      <w:r w:rsidR="00F3041D">
        <w:rPr>
          <w:rFonts w:ascii="Times New Roman" w:eastAsia="Times New Roman" w:hAnsi="Times New Roman" w:cs="Times New Roman"/>
          <w:color w:val="244061"/>
          <w:sz w:val="27"/>
          <w:szCs w:val="27"/>
          <w:bdr w:val="none" w:sz="0" w:space="0" w:color="auto" w:frame="1"/>
          <w:lang w:eastAsia="ru-RU"/>
        </w:rPr>
        <w:t xml:space="preserve">изует образовательную </w:t>
      </w:r>
      <w:proofErr w:type="gramStart"/>
      <w:r w:rsidR="00F3041D">
        <w:rPr>
          <w:rFonts w:ascii="Times New Roman" w:eastAsia="Times New Roman" w:hAnsi="Times New Roman" w:cs="Times New Roman"/>
          <w:color w:val="244061"/>
          <w:sz w:val="27"/>
          <w:szCs w:val="27"/>
          <w:bdr w:val="none" w:sz="0" w:space="0" w:color="auto" w:frame="1"/>
          <w:lang w:eastAsia="ru-RU"/>
        </w:rPr>
        <w:t>программу</w:t>
      </w:r>
      <w:proofErr w:type="gramEnd"/>
      <w:r w:rsidR="00F3041D">
        <w:rPr>
          <w:rFonts w:ascii="Times New Roman" w:eastAsia="Times New Roman" w:hAnsi="Times New Roman" w:cs="Times New Roman"/>
          <w:color w:val="244061"/>
          <w:sz w:val="27"/>
          <w:szCs w:val="27"/>
          <w:bdr w:val="none" w:sz="0" w:space="0" w:color="auto" w:frame="1"/>
          <w:lang w:eastAsia="ru-RU"/>
        </w:rPr>
        <w:t xml:space="preserve"> </w:t>
      </w:r>
      <w:r w:rsidR="0077739E" w:rsidRPr="0077739E">
        <w:rPr>
          <w:rFonts w:ascii="Times New Roman" w:eastAsia="Times New Roman" w:hAnsi="Times New Roman" w:cs="Times New Roman"/>
          <w:color w:val="244061"/>
          <w:sz w:val="27"/>
          <w:szCs w:val="27"/>
          <w:bdr w:val="none" w:sz="0" w:space="0" w:color="auto" w:frame="1"/>
          <w:lang w:eastAsia="ru-RU"/>
        </w:rPr>
        <w:t>разработанную в соответствии с требованиями основных нормативных документов: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-Закона Российской Федерации от 29.12.2012 №273 «Об образовании»;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- Постановление Главного государственного санитарного врача Российской Федерации от 15 мая 2013 г. № 26 г. Москва </w:t>
      </w:r>
      <w:proofErr w:type="gramStart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от</w:t>
      </w:r>
      <w:proofErr w:type="gramEnd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«</w:t>
      </w:r>
      <w:proofErr w:type="gramStart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Об</w:t>
      </w:r>
      <w:proofErr w:type="gramEnd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утверждении </w:t>
      </w:r>
      <w:r w:rsidR="00F3041D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СанПиН 2.4.1.3049-13 «Санитарно-</w:t>
      </w: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Образовательная программа дошкольного образовательного учреждения разработана с учетом примерной образовательной программы дошкольного образования «</w:t>
      </w:r>
      <w:r w:rsidR="00456AE9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Радуга</w:t>
      </w: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» под </w:t>
      </w:r>
      <w:proofErr w:type="spellStart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ред.</w:t>
      </w:r>
      <w:r w:rsidR="00456AE9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Т.Н.Дороновой</w:t>
      </w:r>
      <w:proofErr w:type="spellEnd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.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При разработке формируемой части программы было предусмотрено использование следующих парциальных программ: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-«Основы безопасности детей дошкольного возраста» автор Р.Б. </w:t>
      </w:r>
      <w:proofErr w:type="spellStart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Стеркина</w:t>
      </w:r>
      <w:proofErr w:type="spellEnd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, О.Л. Князевой, Н.Н. Авдеевой, программа направлена на воспитание  у детей безопасного поведения  как участников дорожного движения.</w:t>
      </w:r>
    </w:p>
    <w:p w:rsidR="003B458C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- «Юный эколог» С.Н. Николаевой, программа  направлена на  развитие экологического  воспитания дошкольников с применением исследовательской  и проектной деятельности.</w:t>
      </w:r>
    </w:p>
    <w:p w:rsidR="001278D9" w:rsidRDefault="00F3041D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«Мой край</w:t>
      </w:r>
      <w:bookmarkStart w:id="0" w:name="_GoBack"/>
      <w:bookmarkEnd w:id="0"/>
      <w:r w:rsidR="001278D9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–моя святыня» программа по эколог</w:t>
      </w:r>
      <w:r w:rsidR="008B76EF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ическому воспитанию дошкольников</w:t>
      </w:r>
      <w:proofErr w:type="gramStart"/>
      <w:r w:rsidR="008B76EF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,</w:t>
      </w:r>
      <w:proofErr w:type="gramEnd"/>
      <w:r w:rsidR="008B76EF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авторы Л А </w:t>
      </w:r>
      <w:proofErr w:type="spellStart"/>
      <w:r w:rsidR="008B76EF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Бобылёва</w:t>
      </w:r>
      <w:proofErr w:type="spellEnd"/>
      <w:r w:rsidR="008B76EF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,</w:t>
      </w:r>
      <w:r w:rsidR="000558D9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</w:t>
      </w:r>
      <w:r w:rsidR="008B76EF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А В Султанова .</w:t>
      </w:r>
    </w:p>
    <w:p w:rsidR="008B76EF" w:rsidRDefault="000558D9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«Цветные ладошки» автор</w:t>
      </w:r>
      <w:proofErr w:type="gramStart"/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И</w:t>
      </w:r>
      <w:proofErr w:type="gramEnd"/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А Лыкова.</w:t>
      </w:r>
    </w:p>
    <w:p w:rsidR="000558D9" w:rsidRDefault="000558D9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Программа по осетинскому языку как второму  автор</w:t>
      </w:r>
      <w:proofErr w:type="gramStart"/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Т</w:t>
      </w:r>
      <w:proofErr w:type="gramEnd"/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К Джимиева.</w:t>
      </w:r>
    </w:p>
    <w:p w:rsidR="000558D9" w:rsidRPr="0077739E" w:rsidRDefault="000558D9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proofErr w:type="spellStart"/>
      <w:proofErr w:type="gramStart"/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Ирон</w:t>
      </w:r>
      <w:proofErr w:type="spellEnd"/>
      <w:proofErr w:type="gramEnd"/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 </w:t>
      </w:r>
      <w:proofErr w:type="spellStart"/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ныхасы</w:t>
      </w:r>
      <w:proofErr w:type="spellEnd"/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 </w:t>
      </w:r>
      <w:proofErr w:type="spellStart"/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растыл</w:t>
      </w:r>
      <w:proofErr w:type="spellEnd"/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куыст</w:t>
      </w:r>
      <w:proofErr w:type="spellEnd"/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СОРИПКРО.</w:t>
      </w:r>
    </w:p>
    <w:p w:rsidR="0077739E" w:rsidRPr="0077739E" w:rsidRDefault="002B56B2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Программа МКДОУ детский сад  №7  «Берёзка»</w:t>
      </w:r>
      <w:r w:rsidR="0077739E"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принята на Педагогическом сов</w:t>
      </w:r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ете, протокол от 28.09.2015</w:t>
      </w:r>
      <w:r w:rsidR="0077739E"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г</w:t>
      </w:r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ода №1. </w:t>
      </w:r>
      <w:proofErr w:type="gramStart"/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Утверждена</w:t>
      </w:r>
      <w:proofErr w:type="gramEnd"/>
      <w:r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приказом  заведующего  от 28.09.2015</w:t>
      </w:r>
      <w:r w:rsidR="0077739E"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года.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Программа определяет содержание и организацию образовательного процесса, направленного на обеспечение развития личности детей дошкольного возраста  до 7 лет с учетом индивидуальных психологических и физиологических особенностей  и направлена </w:t>
      </w:r>
      <w:proofErr w:type="gramStart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на</w:t>
      </w:r>
      <w:proofErr w:type="gramEnd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: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lastRenderedPageBreak/>
        <w:t xml:space="preserve">- создание условий развития дошкольников, открывающих возможности 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со</w:t>
      </w:r>
      <w:proofErr w:type="gramEnd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взрослыми и сверстниками в соответствующих дошкольному возрасту видам деятельности;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Программа реализуется в группах общеразвивающего вида для детей  до 7 лет.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Программа Учреждения включает в себя три основных раздела</w:t>
      </w:r>
      <w:r w:rsidR="001278D9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.</w:t>
      </w: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 Целевой раздел определяет общее назначение, цели, задачи и </w:t>
      </w:r>
      <w:proofErr w:type="gramStart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планируемые результаты реализации основной образовательной программы, конкретизированные в соответствии с требованиями Стандарта и учитывает</w:t>
      </w:r>
      <w:proofErr w:type="gramEnd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региональные, национальные и этнокультурные особенности, а также способы определения достижения этих целей и результатов.</w:t>
      </w:r>
    </w:p>
    <w:p w:rsidR="0077739E" w:rsidRPr="0077739E" w:rsidRDefault="0077739E" w:rsidP="001278D9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Содержательный раздел определяет общее содержание и включает образовательные программы, ориентированные на достижение личностных результатов. Программа состоит из обязательной части и формируемой участниками образовательных отношений. Обязательная часть разработана с учетом  примерной образовательной программы дошкольного образования «</w:t>
      </w:r>
      <w:r w:rsidR="00287047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Радуга» под </w:t>
      </w:r>
      <w:proofErr w:type="spellStart"/>
      <w:r w:rsidR="00287047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ред</w:t>
      </w:r>
      <w:proofErr w:type="gramStart"/>
      <w:r w:rsidR="00287047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.Т</w:t>
      </w:r>
      <w:proofErr w:type="gramEnd"/>
      <w:r w:rsidR="00287047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,Н.Дороновой</w:t>
      </w:r>
      <w:proofErr w:type="spellEnd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. 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Обязательная часть предполагает комплексность подхода, обеспечивая развитие воспитанников в пяти образовательных областях: Речевое развитие, Познавательное развитие (ознакомление с миром предметов, ознакомление с миром природы, формирование элементарных математических представлений), физическое развитие, художественно - эстетическое развитие. Содержание программы учитывает особенности современных детей: любознательность, повышенную потребность к восприятию информации, современную социокультурную ситуацию развития ребенка.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Организационный раздел устанавливает общие рамки организации образовательного процесса, включает в себя учебный план, годовой учебный график, режим дня, режимы двигательной активности, особенности проведения праздников, традиций, мероприятий, особенности развивающей предметно - пространственной среды.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Взаимодействие педагогического коллектива с семьёй направлено </w:t>
      </w:r>
      <w:proofErr w:type="gramStart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на</w:t>
      </w:r>
      <w:proofErr w:type="gramEnd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: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-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lastRenderedPageBreak/>
        <w:t>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информирование друг друга об актуальных задачах воспитания и обучения детей и возможностях детского сада и семьи в решении данных задач;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- привлечение семей воспитанников к участию в совместных с педагогами мероприятиях, организуемых в городе, округе;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Работу с воспитанниками осуществляют квалифицированные, творческие педагоги.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Материально- техническое обеспечение: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Группы оснащены современным игровым оборудованием. Помещение в группах условно разделено на игровую и познавательную зоны. Оборудованы мобильные: книжный уголок, уголок творчества, уголок познавательно - исследовательской и конструктивной деятельности. С целью информирования родителей в раздевальных комнатах размещены информационные стенды.</w:t>
      </w:r>
    </w:p>
    <w:p w:rsidR="0077739E" w:rsidRPr="0077739E" w:rsidRDefault="0077739E" w:rsidP="0077739E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</w:pPr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Для осуществления индивидуальной, коррекционной работы и поддержания одаренности воспитанников в детском саду имеется кабинет </w:t>
      </w:r>
      <w:proofErr w:type="spellStart"/>
      <w:proofErr w:type="gramStart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кабинет</w:t>
      </w:r>
      <w:proofErr w:type="spellEnd"/>
      <w:proofErr w:type="gramEnd"/>
      <w:r w:rsidRPr="0077739E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педагога-психолога.</w:t>
      </w:r>
    </w:p>
    <w:p w:rsidR="0077739E" w:rsidRPr="0077739E" w:rsidRDefault="0077739E" w:rsidP="0077739E">
      <w:pPr>
        <w:spacing w:after="120" w:line="360" w:lineRule="atLeast"/>
        <w:textAlignment w:val="baseline"/>
        <w:rPr>
          <w:rFonts w:ascii="inherit" w:eastAsia="Times New Roman" w:hAnsi="inherit" w:cs="Arial"/>
          <w:color w:val="555555"/>
          <w:sz w:val="29"/>
          <w:szCs w:val="29"/>
          <w:lang w:eastAsia="ru-RU"/>
        </w:rPr>
      </w:pPr>
      <w:r w:rsidRPr="0077739E">
        <w:rPr>
          <w:rFonts w:ascii="inherit" w:eastAsia="Times New Roman" w:hAnsi="inherit" w:cs="Arial"/>
          <w:color w:val="555555"/>
          <w:sz w:val="29"/>
          <w:szCs w:val="29"/>
          <w:lang w:eastAsia="ru-RU"/>
        </w:rPr>
        <w:t> </w:t>
      </w:r>
    </w:p>
    <w:p w:rsidR="0077739E" w:rsidRPr="0077739E" w:rsidRDefault="0077739E" w:rsidP="0077739E">
      <w:pPr>
        <w:spacing w:after="120" w:line="360" w:lineRule="atLeast"/>
        <w:textAlignment w:val="baseline"/>
        <w:rPr>
          <w:rFonts w:ascii="inherit" w:eastAsia="Times New Roman" w:hAnsi="inherit" w:cs="Arial"/>
          <w:color w:val="555555"/>
          <w:sz w:val="29"/>
          <w:szCs w:val="29"/>
          <w:lang w:eastAsia="ru-RU"/>
        </w:rPr>
      </w:pPr>
      <w:r w:rsidRPr="0077739E">
        <w:rPr>
          <w:rFonts w:ascii="inherit" w:eastAsia="Times New Roman" w:hAnsi="inherit" w:cs="Arial"/>
          <w:color w:val="555555"/>
          <w:sz w:val="29"/>
          <w:szCs w:val="29"/>
          <w:lang w:eastAsia="ru-RU"/>
        </w:rPr>
        <w:t> </w:t>
      </w:r>
    </w:p>
    <w:p w:rsidR="0077739E" w:rsidRPr="0077739E" w:rsidRDefault="0077739E" w:rsidP="0077739E">
      <w:pPr>
        <w:spacing w:after="120" w:line="360" w:lineRule="atLeast"/>
        <w:textAlignment w:val="baseline"/>
        <w:rPr>
          <w:rFonts w:ascii="inherit" w:eastAsia="Times New Roman" w:hAnsi="inherit" w:cs="Arial"/>
          <w:color w:val="555555"/>
          <w:sz w:val="29"/>
          <w:szCs w:val="29"/>
          <w:lang w:eastAsia="ru-RU"/>
        </w:rPr>
      </w:pPr>
      <w:r w:rsidRPr="0077739E">
        <w:rPr>
          <w:rFonts w:ascii="inherit" w:eastAsia="Times New Roman" w:hAnsi="inherit" w:cs="Arial"/>
          <w:color w:val="555555"/>
          <w:sz w:val="29"/>
          <w:szCs w:val="29"/>
          <w:lang w:eastAsia="ru-RU"/>
        </w:rPr>
        <w:t> </w:t>
      </w:r>
    </w:p>
    <w:p w:rsidR="0077739E" w:rsidRPr="0077739E" w:rsidRDefault="0077739E" w:rsidP="00287047">
      <w:pPr>
        <w:spacing w:after="0" w:line="360" w:lineRule="atLeast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77739E">
        <w:rPr>
          <w:rFonts w:ascii="Times New Roman" w:eastAsia="Times New Roman" w:hAnsi="Times New Roman" w:cs="Times New Roman"/>
          <w:color w:val="244061"/>
          <w:sz w:val="27"/>
          <w:szCs w:val="27"/>
          <w:bdr w:val="none" w:sz="0" w:space="0" w:color="auto" w:frame="1"/>
          <w:lang w:eastAsia="ru-RU"/>
        </w:rPr>
        <w:t>        </w:t>
      </w:r>
      <w:r w:rsidRPr="0077739E">
        <w:rPr>
          <w:rFonts w:ascii="Times New Roman" w:eastAsia="Times New Roman" w:hAnsi="Times New Roman" w:cs="Times New Roman"/>
          <w:color w:val="0F243E"/>
          <w:sz w:val="27"/>
          <w:szCs w:val="27"/>
          <w:bdr w:val="none" w:sz="0" w:space="0" w:color="auto" w:frame="1"/>
          <w:lang w:eastAsia="ru-RU"/>
        </w:rPr>
        <w:t>   </w:t>
      </w:r>
    </w:p>
    <w:p w:rsidR="000B7DC5" w:rsidRDefault="000B7DC5"/>
    <w:sectPr w:rsidR="000B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7B"/>
    <w:rsid w:val="000558D9"/>
    <w:rsid w:val="000B7DC5"/>
    <w:rsid w:val="001278D9"/>
    <w:rsid w:val="00287047"/>
    <w:rsid w:val="002B56B2"/>
    <w:rsid w:val="003B458C"/>
    <w:rsid w:val="00456AE9"/>
    <w:rsid w:val="005B2B56"/>
    <w:rsid w:val="0077739E"/>
    <w:rsid w:val="0079217B"/>
    <w:rsid w:val="008B76EF"/>
    <w:rsid w:val="00AA50A2"/>
    <w:rsid w:val="00F3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39E"/>
    <w:rPr>
      <w:b/>
      <w:bCs/>
    </w:rPr>
  </w:style>
  <w:style w:type="character" w:styleId="a5">
    <w:name w:val="Hyperlink"/>
    <w:basedOn w:val="a0"/>
    <w:uiPriority w:val="99"/>
    <w:semiHidden/>
    <w:unhideWhenUsed/>
    <w:rsid w:val="0077739E"/>
    <w:rPr>
      <w:color w:val="0000FF"/>
      <w:u w:val="single"/>
    </w:rPr>
  </w:style>
  <w:style w:type="character" w:customStyle="1" w:styleId="1">
    <w:name w:val="Нижний колонтитул1"/>
    <w:basedOn w:val="a0"/>
    <w:rsid w:val="0077739E"/>
  </w:style>
  <w:style w:type="table" w:customStyle="1" w:styleId="TableGrid">
    <w:name w:val="TableGrid"/>
    <w:rsid w:val="003B45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39E"/>
    <w:rPr>
      <w:b/>
      <w:bCs/>
    </w:rPr>
  </w:style>
  <w:style w:type="character" w:styleId="a5">
    <w:name w:val="Hyperlink"/>
    <w:basedOn w:val="a0"/>
    <w:uiPriority w:val="99"/>
    <w:semiHidden/>
    <w:unhideWhenUsed/>
    <w:rsid w:val="0077739E"/>
    <w:rPr>
      <w:color w:val="0000FF"/>
      <w:u w:val="single"/>
    </w:rPr>
  </w:style>
  <w:style w:type="character" w:customStyle="1" w:styleId="1">
    <w:name w:val="Нижний колонтитул1"/>
    <w:basedOn w:val="a0"/>
    <w:rsid w:val="0077739E"/>
  </w:style>
  <w:style w:type="table" w:customStyle="1" w:styleId="TableGrid">
    <w:name w:val="TableGrid"/>
    <w:rsid w:val="003B45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702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7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7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4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79627442457</dc:creator>
  <cp:keywords/>
  <dc:description/>
  <cp:lastModifiedBy>79627442457</cp:lastModifiedBy>
  <cp:revision>12</cp:revision>
  <cp:lastPrinted>2020-03-16T13:16:00Z</cp:lastPrinted>
  <dcterms:created xsi:type="dcterms:W3CDTF">2020-01-22T07:17:00Z</dcterms:created>
  <dcterms:modified xsi:type="dcterms:W3CDTF">2020-03-18T07:24:00Z</dcterms:modified>
</cp:coreProperties>
</file>